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C51D71" w14:paraId="67CA684B" w14:textId="77777777" w:rsidTr="00C51D71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FC10" w14:textId="77777777" w:rsidR="00C51D71" w:rsidRDefault="00C51D71" w:rsidP="00C51D71">
            <w:pPr>
              <w:spacing w:after="0" w:line="240" w:lineRule="auto"/>
              <w:ind w:left="214" w:hanging="214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Electric High Power – Existing Buried and Overhead</w:t>
            </w:r>
          </w:p>
          <w:p w14:paraId="042EED13" w14:textId="77777777" w:rsidR="00C51D71" w:rsidRDefault="00C51D71" w:rsidP="00C51D71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99DAA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E32393A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C51D71" w14:paraId="46533439" w14:textId="77777777" w:rsidTr="00C51D71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FF9C2" w14:textId="77777777" w:rsidR="00C51D71" w:rsidRDefault="00C51D71" w:rsidP="00C51D71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D72A1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C51D71" w14:paraId="0CEAF3E3" w14:textId="77777777" w:rsidTr="00C51D71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4F38" w14:textId="77777777" w:rsidR="00C51D71" w:rsidRDefault="00C51D71" w:rsidP="00C51D71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6C906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AAF11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C51D71" w14:paraId="7488E811" w14:textId="77777777" w:rsidTr="00C51D71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AF906" w14:textId="77777777" w:rsidR="00C51D71" w:rsidRDefault="00C51D71" w:rsidP="00C51D7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1F70" w14:textId="77777777" w:rsidR="00C51D71" w:rsidRDefault="00C51D71" w:rsidP="00C51D71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2F7BC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3476BE4A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EF24D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1D525083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77193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3EFD1940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E880A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3E75AEAA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A9117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675CF752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C51D71" w14:paraId="16A8BA35" w14:textId="77777777" w:rsidTr="00C51D71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C7DD" w14:textId="77777777" w:rsidR="00C51D71" w:rsidRDefault="00C51D71" w:rsidP="00C51D7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F5481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509D64B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56ED7A2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8533A45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BEF296E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1153BED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C51D71" w14:paraId="1FD5BDE8" w14:textId="77777777" w:rsidTr="00C51D71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4530" w14:textId="77777777" w:rsidR="00C51D71" w:rsidRDefault="00C51D71" w:rsidP="00C51D7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73CA6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8DE6999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785DC63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5649895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F3E6512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7B82E51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51D71" w14:paraId="54DD597B" w14:textId="77777777" w:rsidTr="00C51D71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3702" w14:textId="77777777" w:rsidR="00C51D71" w:rsidRDefault="00C51D71" w:rsidP="00C51D7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23DBD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EC758B9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0A37B9D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AC9F7AD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12F5FD3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17BC911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51D71" w14:paraId="0F6C34DF" w14:textId="77777777" w:rsidTr="00C51D71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EB3E3" w14:textId="77777777" w:rsidR="00C51D71" w:rsidRDefault="00C51D71" w:rsidP="00C51D7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7F8B7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9DD3182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5C14ECC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3F8CAA4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A82C9F3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68A36FC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51D71" w14:paraId="68CC6E6B" w14:textId="77777777" w:rsidTr="00C51D71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501E3" w14:textId="77777777" w:rsidR="00C51D71" w:rsidRDefault="00C51D71" w:rsidP="00C51D71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6481E" w14:textId="77777777" w:rsidR="00C51D71" w:rsidRDefault="00C51D71" w:rsidP="00C51D71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29597AE5" w14:textId="77777777" w:rsidR="00C51D71" w:rsidRDefault="00C51D71" w:rsidP="00C51D71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C51D71" w14:paraId="6C089EA7" w14:textId="77777777" w:rsidTr="00C51D71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4E6CD" w14:textId="77777777" w:rsidR="00C51D71" w:rsidRDefault="00C51D71" w:rsidP="00C51D71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0806F77B" w14:textId="77777777" w:rsidR="00C51D71" w:rsidRDefault="00C51D71" w:rsidP="00C51D7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0D538" w14:textId="77777777" w:rsidR="00C51D71" w:rsidRDefault="00C51D71" w:rsidP="00C51D71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08D46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C51D71" w14:paraId="3DAC34A9" w14:textId="77777777" w:rsidTr="00C51D71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B5FE9" w14:textId="77777777" w:rsidR="00C51D71" w:rsidRDefault="00C51D71" w:rsidP="00C51D7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B2F35" w14:textId="77777777" w:rsidR="00C51D71" w:rsidRDefault="00C51D71" w:rsidP="00C51D71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12EDB9F" w14:textId="77777777" w:rsidR="00C51D71" w:rsidRDefault="00C51D71" w:rsidP="00C51D71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C51D71" w14:paraId="57FA9176" w14:textId="77777777" w:rsidTr="00C51D71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FF54" w14:textId="77777777" w:rsidR="00C51D71" w:rsidRDefault="00C51D71" w:rsidP="00C51D7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BFB60" w14:textId="77777777" w:rsidR="00C51D71" w:rsidRDefault="00C51D71" w:rsidP="00C51D7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6737851D" w14:textId="77777777" w:rsidR="00C51D71" w:rsidRDefault="00C51D71" w:rsidP="00C51D7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C51D71" w14:paraId="38D35972" w14:textId="77777777" w:rsidTr="00C51D71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B333C" w14:textId="77777777" w:rsidR="00C51D71" w:rsidRDefault="00C51D71" w:rsidP="00C51D7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956B2" w14:textId="77777777" w:rsidR="00C51D71" w:rsidRDefault="00C51D71" w:rsidP="00C51D71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8DFB298" w14:textId="77777777" w:rsidR="00C51D71" w:rsidRDefault="00C51D71" w:rsidP="00C51D7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C51D71" w14:paraId="55557611" w14:textId="77777777" w:rsidTr="00C51D71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B375E" w14:textId="77777777" w:rsidR="00C51D71" w:rsidRDefault="00C51D71" w:rsidP="00C51D7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7D987" w14:textId="77777777" w:rsidR="00C51D71" w:rsidRDefault="00C51D71" w:rsidP="00C51D71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DD0FBB6" w14:textId="77777777" w:rsidR="00C51D71" w:rsidRDefault="00C51D71" w:rsidP="00C51D7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4A9F5B3E" w14:textId="77777777" w:rsidR="00C51D71" w:rsidRDefault="00C51D71" w:rsidP="00C51D71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C51D71" w14:paraId="183FCDCA" w14:textId="77777777" w:rsidTr="00C51D71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C3708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8221E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1CE88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3E5B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DE1C7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B7C63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C51D71" w14:paraId="75173B60" w14:textId="77777777" w:rsidTr="00C51D71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808B" w14:textId="77777777" w:rsidR="00C51D71" w:rsidRDefault="00C51D71" w:rsidP="00C51D71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sz w:val="20"/>
                <w:szCs w:val="20"/>
              </w:rPr>
              <w:t>Electric High Power – Existing Buried and Overhead</w:t>
            </w:r>
          </w:p>
          <w:p w14:paraId="743E3D3E" w14:textId="77777777" w:rsidR="00C51D71" w:rsidRDefault="00C51D71" w:rsidP="00C51D7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712E" w14:textId="77777777" w:rsidR="00C51D71" w:rsidRDefault="00C51D71" w:rsidP="00C51D71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Contact with underground and over head services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BCB6" w14:textId="77777777" w:rsidR="00C51D71" w:rsidRDefault="00C51D71" w:rsidP="00C51D71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All permits must be obtained prior to starting work on any existing services</w:t>
            </w:r>
          </w:p>
          <w:p w14:paraId="78CE8B7F" w14:textId="77777777" w:rsidR="00C51D71" w:rsidRDefault="00C51D71" w:rsidP="00C51D71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 lock out tag out procedure must be in place and followed.</w:t>
            </w:r>
          </w:p>
          <w:p w14:paraId="26CA913B" w14:textId="77777777" w:rsidR="00C51D71" w:rsidRDefault="00C51D71" w:rsidP="00C51D71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All drawings must be checked for existing services in the work area</w:t>
            </w:r>
          </w:p>
          <w:p w14:paraId="44325548" w14:textId="77777777" w:rsidR="00C51D71" w:rsidRDefault="00C51D71" w:rsidP="00C51D71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 CAT must be used to identify if there are any existing services in the work area</w:t>
            </w:r>
          </w:p>
          <w:p w14:paraId="59FE849F" w14:textId="77777777" w:rsidR="00C51D71" w:rsidRDefault="00C51D71" w:rsidP="00C51D71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All existing services must be supported to avoid collapse of service</w:t>
            </w:r>
          </w:p>
          <w:p w14:paraId="14329CF5" w14:textId="77777777" w:rsidR="00C51D71" w:rsidRDefault="00C51D71" w:rsidP="00C51D71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 verification must be made that the services are de activated prior to start of work</w:t>
            </w:r>
          </w:p>
          <w:p w14:paraId="74BC2AA2" w14:textId="77777777" w:rsidR="00C51D71" w:rsidRDefault="00C51D71" w:rsidP="00C51D71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Only manual excavation will be followed till services are located</w:t>
            </w:r>
          </w:p>
          <w:p w14:paraId="71BC7B90" w14:textId="77777777" w:rsidR="00C51D71" w:rsidRDefault="00C51D71" w:rsidP="00C51D71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Trial pits will be dug to locate existing services</w:t>
            </w:r>
          </w:p>
          <w:p w14:paraId="66DD471C" w14:textId="77777777" w:rsidR="00C51D71" w:rsidRDefault="00C51D71" w:rsidP="00C51D71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A area audit will be established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EA7E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BE24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20CE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C51D71" w14:paraId="706FA72C" w14:textId="77777777" w:rsidTr="00C51D71">
        <w:trPr>
          <w:trHeight w:val="1883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C917" w14:textId="77777777" w:rsidR="00C51D71" w:rsidRDefault="00C51D71" w:rsidP="00C51D71">
            <w:pPr>
              <w:spacing w:after="0" w:line="240" w:lineRule="auto"/>
              <w:ind w:left="72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82A89" w14:textId="77777777" w:rsidR="00C51D71" w:rsidRDefault="00C51D71" w:rsidP="00C51D71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Property Damage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7F92" w14:textId="77777777" w:rsidR="00C51D71" w:rsidRDefault="00C51D71" w:rsidP="00C51D71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All permits must be obtained prior to start of work</w:t>
            </w:r>
          </w:p>
          <w:p w14:paraId="0FCEC78D" w14:textId="77777777" w:rsidR="00C51D71" w:rsidRDefault="00C51D71" w:rsidP="00C51D71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All NOC;s must be readily available </w:t>
            </w:r>
          </w:p>
          <w:p w14:paraId="0ACA38F4" w14:textId="77777777" w:rsidR="00C51D71" w:rsidRDefault="00C51D71" w:rsidP="00C51D71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Only trained persons must be allowed to work in the area </w:t>
            </w:r>
          </w:p>
          <w:p w14:paraId="0AF79C1F" w14:textId="77777777" w:rsidR="00C51D71" w:rsidRDefault="00C51D71" w:rsidP="00C51D71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All documents must be maintained </w:t>
            </w:r>
          </w:p>
          <w:p w14:paraId="582CFC92" w14:textId="77777777" w:rsidR="00C51D71" w:rsidRDefault="00C51D71" w:rsidP="00C51D71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Inspection of the site must be done daily to check for damage to equipment</w:t>
            </w:r>
          </w:p>
          <w:p w14:paraId="50E2466E" w14:textId="77777777" w:rsidR="00C51D71" w:rsidRDefault="00C51D71" w:rsidP="00C51D71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A competent person must supervise the job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B830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D531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84C8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51D71" w14:paraId="35916205" w14:textId="77777777" w:rsidTr="00C51D71">
        <w:trPr>
          <w:trHeight w:val="1883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D3DDF" w14:textId="77777777" w:rsidR="00C51D71" w:rsidRDefault="00C51D71" w:rsidP="00C51D71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434B" w14:textId="77777777" w:rsidR="00C51D71" w:rsidRDefault="00C51D71" w:rsidP="00C51D71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Traffic 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15F54" w14:textId="77777777" w:rsidR="00C51D71" w:rsidRDefault="00C51D71" w:rsidP="00C51D71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All traffic must be diverted away from the work area </w:t>
            </w:r>
          </w:p>
          <w:p w14:paraId="0932CD25" w14:textId="77777777" w:rsidR="00C51D71" w:rsidRDefault="00C51D71" w:rsidP="00C51D71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All permits for traffic diversions must be made available prior to start of work</w:t>
            </w:r>
          </w:p>
          <w:p w14:paraId="7CF4BDAF" w14:textId="77777777" w:rsidR="00C51D71" w:rsidRDefault="00C51D71" w:rsidP="00C51D71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Traffic diversion signs must be posted prior to the actual diversion</w:t>
            </w:r>
          </w:p>
          <w:p w14:paraId="541DDA15" w14:textId="77777777" w:rsidR="00C51D71" w:rsidRDefault="00C51D71" w:rsidP="00C51D71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Speed limit signs must be posted to reduce the speed of the traffic</w:t>
            </w:r>
          </w:p>
          <w:p w14:paraId="18444D0B" w14:textId="77777777" w:rsidR="00C51D71" w:rsidRDefault="00C51D71" w:rsidP="00C51D71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A traffic control plan must be in place </w:t>
            </w:r>
          </w:p>
          <w:p w14:paraId="0F4C6AAD" w14:textId="77777777" w:rsidR="00C51D71" w:rsidRDefault="00C51D71" w:rsidP="00C51D71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Hard barriers must be placed to avoid heavy traffic from entering the work area</w:t>
            </w:r>
          </w:p>
          <w:p w14:paraId="01A533DC" w14:textId="77777777" w:rsidR="00C51D71" w:rsidRDefault="00C51D71" w:rsidP="00C51D71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Security will be available to ensure that visitors and other road users are controlled from entering the area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3D90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D9176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1A23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51D71" w14:paraId="2E21D3D2" w14:textId="77777777" w:rsidTr="00C51D71">
        <w:trPr>
          <w:trHeight w:val="33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A213A" w14:textId="77777777" w:rsidR="00C51D71" w:rsidRDefault="00C51D71" w:rsidP="00C51D71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6584" w14:textId="77777777" w:rsidR="00C51D71" w:rsidRDefault="00C51D71" w:rsidP="00C51D71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Working in hot weather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62AC" w14:textId="77777777" w:rsidR="00C51D71" w:rsidRDefault="00C51D71" w:rsidP="00C51D71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All employees will be provided with cool drinking water</w:t>
            </w:r>
          </w:p>
          <w:p w14:paraId="51BE6C13" w14:textId="77777777" w:rsidR="00C51D71" w:rsidRDefault="00C51D71" w:rsidP="00C51D71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Shaded areas will be provided on site </w:t>
            </w:r>
          </w:p>
          <w:p w14:paraId="1144FE08" w14:textId="77777777" w:rsidR="00C51D71" w:rsidRDefault="00C51D71" w:rsidP="00C51D71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Air conditioned areas will be provided </w:t>
            </w:r>
          </w:p>
          <w:p w14:paraId="1ED22651" w14:textId="77777777" w:rsidR="00C51D71" w:rsidRDefault="00C51D71" w:rsidP="00C51D71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Mid day break will be followed according to the UAE law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A7BF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3EAD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4917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51D71" w14:paraId="3C58A86F" w14:textId="77777777" w:rsidTr="00C51D71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7D84F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lastRenderedPageBreak/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314F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A58AC" w14:textId="77777777" w:rsidR="00C51D71" w:rsidRDefault="00C51D71" w:rsidP="00C51D7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C51D71" w14:paraId="514EF6EA" w14:textId="77777777" w:rsidTr="00C51D71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7E05" w14:textId="77777777" w:rsidR="00C51D71" w:rsidRDefault="00C51D71" w:rsidP="00C51D71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Hard Hat, Safety Glasses, Class 2 Reflective Vest &amp; Safety footwear, gloves, safety Harness, </w:t>
            </w:r>
          </w:p>
          <w:p w14:paraId="01E95B8A" w14:textId="77777777" w:rsidR="00C51D71" w:rsidRDefault="00C51D71" w:rsidP="00C51D71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706968D0" w14:textId="77777777" w:rsidR="00C51D71" w:rsidRDefault="00C51D71" w:rsidP="00C51D71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16E6EFCC" w14:textId="77777777" w:rsidR="00C51D71" w:rsidRDefault="00C51D71" w:rsidP="00C51D71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35CF" w14:textId="77777777" w:rsidR="00C51D71" w:rsidRDefault="00C51D71" w:rsidP="00C51D71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AHA training </w:t>
            </w:r>
          </w:p>
          <w:p w14:paraId="353F11BA" w14:textId="77777777" w:rsidR="00C51D71" w:rsidRDefault="00C51D71" w:rsidP="00C51D71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4F97EA01" w14:textId="77777777" w:rsidR="00C51D71" w:rsidRDefault="00C51D71" w:rsidP="00C51D71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Lock out tag out Procedure training</w:t>
            </w:r>
          </w:p>
          <w:p w14:paraId="11F9159D" w14:textId="77777777" w:rsidR="00C51D71" w:rsidRDefault="00C51D71" w:rsidP="00C51D71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1BBED512" w14:textId="77777777" w:rsidR="00C51D71" w:rsidRDefault="00C51D71" w:rsidP="00C51D71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CD63" w14:textId="77777777" w:rsidR="00C51D71" w:rsidRDefault="00C51D71" w:rsidP="00C51D71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Daily </w:t>
            </w:r>
          </w:p>
          <w:p w14:paraId="50D40B22" w14:textId="77777777" w:rsidR="00C51D71" w:rsidRDefault="00C51D71" w:rsidP="00C51D71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71BBEBB8" w14:textId="77777777" w:rsidR="00C51D71" w:rsidRDefault="00C51D71" w:rsidP="00C51D71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7ED44522" w14:textId="25524649" w:rsidR="00A256A1" w:rsidRDefault="00A256A1" w:rsidP="00C51D71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C51D71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119156" w14:textId="77777777" w:rsidR="00714DBD" w:rsidRDefault="00714DBD" w:rsidP="00AB5B46">
      <w:pPr>
        <w:spacing w:after="0" w:line="240" w:lineRule="auto"/>
      </w:pPr>
      <w:r>
        <w:separator/>
      </w:r>
    </w:p>
  </w:endnote>
  <w:endnote w:type="continuationSeparator" w:id="0">
    <w:p w14:paraId="2B059637" w14:textId="77777777" w:rsidR="00714DBD" w:rsidRDefault="00714DBD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2B75490F" w:rsidR="00A5387E" w:rsidRDefault="007B3D09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A779D9" w14:textId="77777777" w:rsidR="00714DBD" w:rsidRDefault="00714DBD" w:rsidP="00AB5B46">
      <w:pPr>
        <w:spacing w:after="0" w:line="240" w:lineRule="auto"/>
      </w:pPr>
      <w:r>
        <w:separator/>
      </w:r>
    </w:p>
  </w:footnote>
  <w:footnote w:type="continuationSeparator" w:id="0">
    <w:p w14:paraId="200D45D4" w14:textId="77777777" w:rsidR="00714DBD" w:rsidRDefault="00714DBD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597065"/>
    <w:multiLevelType w:val="hybridMultilevel"/>
    <w:tmpl w:val="6E88AF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A277FBD"/>
    <w:multiLevelType w:val="hybridMultilevel"/>
    <w:tmpl w:val="9F78668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A184906"/>
    <w:multiLevelType w:val="multilevel"/>
    <w:tmpl w:val="79ECF7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080" w:hanging="72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5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5"/>
  </w:num>
  <w:num w:numId="3">
    <w:abstractNumId w:val="9"/>
  </w:num>
  <w:num w:numId="4">
    <w:abstractNumId w:val="17"/>
  </w:num>
  <w:num w:numId="5">
    <w:abstractNumId w:val="32"/>
  </w:num>
  <w:num w:numId="6">
    <w:abstractNumId w:val="3"/>
  </w:num>
  <w:num w:numId="7">
    <w:abstractNumId w:val="20"/>
  </w:num>
  <w:num w:numId="8">
    <w:abstractNumId w:val="4"/>
  </w:num>
  <w:num w:numId="9">
    <w:abstractNumId w:val="14"/>
  </w:num>
  <w:num w:numId="10">
    <w:abstractNumId w:val="18"/>
  </w:num>
  <w:num w:numId="11">
    <w:abstractNumId w:val="30"/>
  </w:num>
  <w:num w:numId="12">
    <w:abstractNumId w:val="7"/>
  </w:num>
  <w:num w:numId="13">
    <w:abstractNumId w:val="27"/>
  </w:num>
  <w:num w:numId="14">
    <w:abstractNumId w:val="21"/>
  </w:num>
  <w:num w:numId="15">
    <w:abstractNumId w:val="31"/>
  </w:num>
  <w:num w:numId="16">
    <w:abstractNumId w:val="13"/>
  </w:num>
  <w:num w:numId="17">
    <w:abstractNumId w:val="12"/>
  </w:num>
  <w:num w:numId="18">
    <w:abstractNumId w:val="22"/>
  </w:num>
  <w:num w:numId="19">
    <w:abstractNumId w:val="11"/>
  </w:num>
  <w:num w:numId="20">
    <w:abstractNumId w:val="23"/>
  </w:num>
  <w:num w:numId="21">
    <w:abstractNumId w:val="28"/>
  </w:num>
  <w:num w:numId="22">
    <w:abstractNumId w:val="19"/>
  </w:num>
  <w:num w:numId="23">
    <w:abstractNumId w:val="6"/>
  </w:num>
  <w:num w:numId="24">
    <w:abstractNumId w:val="29"/>
  </w:num>
  <w:num w:numId="25">
    <w:abstractNumId w:val="33"/>
  </w:num>
  <w:num w:numId="26">
    <w:abstractNumId w:val="5"/>
  </w:num>
  <w:num w:numId="27">
    <w:abstractNumId w:val="26"/>
  </w:num>
  <w:num w:numId="28">
    <w:abstractNumId w:val="2"/>
  </w:num>
  <w:num w:numId="29">
    <w:abstractNumId w:val="24"/>
  </w:num>
  <w:num w:numId="30">
    <w:abstractNumId w:val="16"/>
  </w:num>
  <w:num w:numId="31">
    <w:abstractNumId w:val="10"/>
  </w:num>
  <w:num w:numId="32">
    <w:abstractNumId w:val="0"/>
  </w:num>
  <w:num w:numId="33">
    <w:abstractNumId w:val="8"/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4DBD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3D09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51D71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44EC0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07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264CB-0DA3-44BC-B4D6-3F0C20BB1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504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2018-10-08T06:16:00Z</dcterms:created>
  <dcterms:modified xsi:type="dcterms:W3CDTF">2020-02-22T07:30:00Z</dcterms:modified>
</cp:coreProperties>
</file>